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928" w:rsidRDefault="00DC5A85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:rsidR="00EC0928" w:rsidRDefault="00DC5A85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:rsidR="00EC0928" w:rsidRDefault="00DC5A85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Маринка</w:t>
      </w:r>
    </w:p>
    <w:p w:rsidR="00EC0928" w:rsidRDefault="00EC0928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C0928" w:rsidRDefault="008F5D5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</w:t>
      </w:r>
      <w:r w:rsidR="00D91B7D">
        <w:rPr>
          <w:rFonts w:ascii="Verdana" w:hAnsi="Verdana"/>
          <w:lang w:val="bg-BG"/>
        </w:rPr>
        <w:t>.05.2026</w:t>
      </w:r>
      <w:r w:rsidR="00DC5A85">
        <w:rPr>
          <w:rFonts w:ascii="Verdana" w:hAnsi="Verdana"/>
          <w:lang w:val="bg-BG"/>
        </w:rPr>
        <w:t xml:space="preserve"> г., в гр.</w:t>
      </w:r>
      <w:r w:rsidR="00DE7814">
        <w:rPr>
          <w:rFonts w:ascii="Verdana" w:hAnsi="Verdana"/>
          <w:lang w:val="bg-BG"/>
        </w:rPr>
        <w:t xml:space="preserve"> </w:t>
      </w:r>
      <w:r w:rsidR="00DC5A85">
        <w:rPr>
          <w:rFonts w:ascii="Verdana" w:hAnsi="Verdana"/>
          <w:lang w:val="bg-BG"/>
        </w:rPr>
        <w:t xml:space="preserve">Бургас,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</w:t>
      </w:r>
      <w:r w:rsidR="00F975E3">
        <w:rPr>
          <w:rFonts w:ascii="Verdana" w:hAnsi="Verdana"/>
          <w:lang w:val="bg-BG"/>
        </w:rPr>
        <w:t>определена със заповед № РД-04-43/12.03.2026г. на директора на Областна дирекция „Земеделие“ - Бургас</w:t>
      </w:r>
      <w:r w:rsidR="00DC5A85">
        <w:rPr>
          <w:rFonts w:ascii="Verdana" w:hAnsi="Verdana"/>
          <w:lang w:val="bg-BG"/>
        </w:rPr>
        <w:t>, в състав:</w:t>
      </w:r>
    </w:p>
    <w:p w:rsidR="00F975E3" w:rsidRPr="00F975E3" w:rsidRDefault="00F975E3" w:rsidP="00F975E3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75E3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F975E3" w:rsidRPr="00F975E3" w:rsidRDefault="00F975E3" w:rsidP="00F975E3">
      <w:pPr>
        <w:suppressAutoHyphens w:val="0"/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975E3">
        <w:rPr>
          <w:rFonts w:ascii="Verdana" w:hAnsi="Verdana"/>
          <w:b/>
          <w:lang w:val="bg-BG"/>
        </w:rPr>
        <w:t>Членове:</w:t>
      </w:r>
    </w:p>
    <w:p w:rsidR="00F975E3" w:rsidRPr="00F975E3" w:rsidRDefault="00F975E3" w:rsidP="00F975E3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75E3">
        <w:rPr>
          <w:rFonts w:ascii="Verdana" w:hAnsi="Verdana"/>
          <w:lang w:val="bg-BG"/>
        </w:rPr>
        <w:t>1. Пенка Буйнова – гл. експерт при Дирекция „Управление на общинската собственост“ при Община Бургас;</w:t>
      </w:r>
    </w:p>
    <w:p w:rsidR="00F975E3" w:rsidRPr="00F975E3" w:rsidRDefault="00F975E3" w:rsidP="00F975E3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75E3">
        <w:rPr>
          <w:rFonts w:ascii="Verdana" w:hAnsi="Verdana"/>
          <w:lang w:val="bg-BG"/>
        </w:rPr>
        <w:t>2. Иван Агафонов – кмет на с. Маринка;</w:t>
      </w:r>
    </w:p>
    <w:p w:rsidR="00F975E3" w:rsidRPr="00F975E3" w:rsidRDefault="00F975E3" w:rsidP="00F975E3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75E3">
        <w:rPr>
          <w:rFonts w:ascii="Verdana" w:hAnsi="Verdana"/>
          <w:lang w:val="bg-BG"/>
        </w:rPr>
        <w:t>3. Валентина Чобанова – гл. експерт при ОД ”Земеделие” - Бургас;</w:t>
      </w:r>
    </w:p>
    <w:p w:rsidR="00F975E3" w:rsidRPr="00F975E3" w:rsidRDefault="00F975E3" w:rsidP="00F975E3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75E3">
        <w:rPr>
          <w:rFonts w:ascii="Verdana" w:hAnsi="Verdana"/>
          <w:lang w:val="bg-BG"/>
        </w:rPr>
        <w:t xml:space="preserve">4. Деница </w:t>
      </w:r>
      <w:proofErr w:type="spellStart"/>
      <w:r w:rsidRPr="00F975E3">
        <w:rPr>
          <w:rFonts w:ascii="Verdana" w:hAnsi="Verdana"/>
          <w:lang w:val="bg-BG"/>
        </w:rPr>
        <w:t>Арангелова</w:t>
      </w:r>
      <w:proofErr w:type="spellEnd"/>
      <w:r w:rsidRPr="00F975E3">
        <w:rPr>
          <w:rFonts w:ascii="Verdana" w:hAnsi="Verdana"/>
          <w:lang w:val="bg-BG"/>
        </w:rPr>
        <w:t xml:space="preserve"> – ст. експерт ОС „Земеделие“ – Бургас;</w:t>
      </w:r>
    </w:p>
    <w:p w:rsidR="00F975E3" w:rsidRPr="00F975E3" w:rsidRDefault="00F975E3" w:rsidP="00F975E3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75E3">
        <w:rPr>
          <w:rFonts w:ascii="Verdana" w:hAnsi="Verdana"/>
          <w:lang w:val="bg-BG"/>
        </w:rPr>
        <w:t>5. д-р Димитър Георгиев  – гл. инспектор в отдел ЗЖ при ОДБХ - Бургас;</w:t>
      </w:r>
    </w:p>
    <w:p w:rsidR="00F975E3" w:rsidRDefault="00F975E3" w:rsidP="00F975E3">
      <w:pPr>
        <w:spacing w:line="360" w:lineRule="auto"/>
        <w:ind w:firstLine="720"/>
        <w:jc w:val="both"/>
        <w:rPr>
          <w:rFonts w:ascii="Verdana" w:hAnsi="Verdana" w:cs="Calibri"/>
          <w:lang w:val="bg-BG"/>
        </w:rPr>
      </w:pPr>
      <w:r>
        <w:rPr>
          <w:rFonts w:ascii="Verdana" w:hAnsi="Verdana" w:cs="Calibri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9166-2/30.01.2026г. на министъра на земеделието и храните и </w:t>
      </w:r>
      <w:proofErr w:type="spellStart"/>
      <w:r>
        <w:rPr>
          <w:rFonts w:ascii="Verdana" w:hAnsi="Verdana" w:cs="Calibri"/>
        </w:rPr>
        <w:t>решение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по</w:t>
      </w:r>
      <w:proofErr w:type="spellEnd"/>
      <w:r>
        <w:rPr>
          <w:rFonts w:ascii="Verdana" w:hAnsi="Verdana" w:cs="Calibri"/>
        </w:rPr>
        <w:t xml:space="preserve"> т.6 </w:t>
      </w:r>
      <w:proofErr w:type="spellStart"/>
      <w:r>
        <w:rPr>
          <w:rFonts w:ascii="Verdana" w:hAnsi="Verdana" w:cs="Calibri"/>
        </w:rPr>
        <w:t>от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проведеното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на</w:t>
      </w:r>
      <w:proofErr w:type="spellEnd"/>
      <w:r>
        <w:rPr>
          <w:rFonts w:ascii="Verdana" w:hAnsi="Verdana" w:cs="Calibri"/>
        </w:rPr>
        <w:t xml:space="preserve"> 24.02.2026г. </w:t>
      </w:r>
      <w:proofErr w:type="spellStart"/>
      <w:proofErr w:type="gramStart"/>
      <w:r>
        <w:rPr>
          <w:rFonts w:ascii="Verdana" w:hAnsi="Verdana" w:cs="Calibri"/>
        </w:rPr>
        <w:t>заседание</w:t>
      </w:r>
      <w:proofErr w:type="spellEnd"/>
      <w:proofErr w:type="gram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на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Общински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съвет</w:t>
      </w:r>
      <w:proofErr w:type="spellEnd"/>
      <w:r>
        <w:rPr>
          <w:rFonts w:ascii="Verdana" w:hAnsi="Verdana" w:cs="Calibri"/>
        </w:rPr>
        <w:t xml:space="preserve"> – </w:t>
      </w:r>
      <w:proofErr w:type="spellStart"/>
      <w:r>
        <w:rPr>
          <w:rFonts w:ascii="Verdana" w:hAnsi="Verdana" w:cs="Calibri"/>
        </w:rPr>
        <w:t>Бургас</w:t>
      </w:r>
      <w:proofErr w:type="spellEnd"/>
      <w:r>
        <w:rPr>
          <w:rFonts w:ascii="Verdana" w:hAnsi="Verdana" w:cs="Calibri"/>
        </w:rPr>
        <w:t xml:space="preserve"> (</w:t>
      </w:r>
      <w:proofErr w:type="spellStart"/>
      <w:r>
        <w:rPr>
          <w:rFonts w:ascii="Verdana" w:hAnsi="Verdana" w:cs="Calibri"/>
        </w:rPr>
        <w:t>Протокол</w:t>
      </w:r>
      <w:proofErr w:type="spellEnd"/>
      <w:r>
        <w:rPr>
          <w:rFonts w:ascii="Verdana" w:hAnsi="Verdana" w:cs="Calibri"/>
        </w:rPr>
        <w:t xml:space="preserve"> №35)</w:t>
      </w:r>
      <w:r>
        <w:rPr>
          <w:rFonts w:ascii="Verdana" w:hAnsi="Verdana" w:cs="Calibri"/>
          <w:lang w:val="bg-BG"/>
        </w:rPr>
        <w:t>.</w:t>
      </w:r>
    </w:p>
    <w:p w:rsidR="00EC0928" w:rsidRDefault="00DC5A8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</w:t>
      </w:r>
      <w:r w:rsidR="00F975E3">
        <w:rPr>
          <w:rFonts w:ascii="Verdana" w:hAnsi="Verdana"/>
          <w:lang w:val="bg-BG"/>
        </w:rPr>
        <w:t>то на с. Маринка, съставен на 25.03.2026</w:t>
      </w:r>
      <w:r>
        <w:rPr>
          <w:rFonts w:ascii="Verdana" w:hAnsi="Verdana"/>
          <w:lang w:val="bg-BG"/>
        </w:rPr>
        <w:t>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</w:t>
      </w:r>
      <w:r w:rsidR="00F975E3">
        <w:rPr>
          <w:rFonts w:ascii="Verdana" w:hAnsi="Verdana"/>
          <w:lang w:val="bg-BG"/>
        </w:rPr>
        <w:t>то на с. Маринка, съставен на 20.04.2026</w:t>
      </w:r>
      <w:r>
        <w:rPr>
          <w:rFonts w:ascii="Verdana" w:hAnsi="Verdana"/>
          <w:lang w:val="bg-BG"/>
        </w:rPr>
        <w:t>г., на основание разпоредбата на чл. 34, ал. 8, т. 4 и 5 от ЗСПЗЗ комисията реши:</w:t>
      </w:r>
    </w:p>
    <w:p w:rsidR="00EC0928" w:rsidRDefault="00DC5A85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определя коефициент на редукция в размер на ……………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:rsidR="00EC0928" w:rsidRPr="00F975E3" w:rsidRDefault="00DC5A85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площи.</w:t>
      </w:r>
    </w:p>
    <w:p w:rsidR="00EC0928" w:rsidRDefault="00DC5A85">
      <w:pPr>
        <w:pStyle w:val="ListParagraph"/>
        <w:numPr>
          <w:ilvl w:val="0"/>
          <w:numId w:val="1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срок.</w:t>
      </w:r>
    </w:p>
    <w:p w:rsidR="00EC0928" w:rsidRDefault="00DC5A85" w:rsidP="00F975E3">
      <w:pPr>
        <w:numPr>
          <w:ilvl w:val="0"/>
          <w:numId w:val="1"/>
        </w:numPr>
        <w:tabs>
          <w:tab w:val="left" w:pos="426"/>
          <w:tab w:val="left" w:pos="960"/>
        </w:tabs>
        <w:spacing w:after="160" w:line="360" w:lineRule="auto"/>
        <w:ind w:left="0" w:firstLine="1077"/>
        <w:contextualSpacing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основание чл. 37и, ал. 8, т. 4, б. в) от ЗСПЗЗ на собственици/ползватели на животновъдни обекти</w:t>
      </w:r>
      <w:r>
        <w:rPr>
          <w:rFonts w:ascii="Verdana" w:hAnsi="Verdana"/>
          <w:b/>
          <w:lang w:val="bg-BG"/>
        </w:rPr>
        <w:t>, реги</w:t>
      </w:r>
      <w:r w:rsidR="00F975E3">
        <w:rPr>
          <w:rFonts w:ascii="Verdana" w:hAnsi="Verdana"/>
          <w:b/>
          <w:lang w:val="bg-BG"/>
        </w:rPr>
        <w:t>стрирани в съответното землище.</w:t>
      </w:r>
    </w:p>
    <w:p w:rsidR="00EC0928" w:rsidRDefault="00DC5A85" w:rsidP="00916490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:rsidR="00F975E3" w:rsidRPr="00F975E3" w:rsidRDefault="00F975E3" w:rsidP="00916490">
      <w:pPr>
        <w:pStyle w:val="ListParagraph"/>
        <w:numPr>
          <w:ilvl w:val="1"/>
          <w:numId w:val="1"/>
        </w:numPr>
        <w:spacing w:line="360" w:lineRule="auto"/>
        <w:ind w:left="993" w:firstLine="0"/>
        <w:jc w:val="both"/>
        <w:rPr>
          <w:rFonts w:ascii="Verdana" w:hAnsi="Verdana"/>
          <w:lang w:val="bg-BG"/>
        </w:rPr>
      </w:pPr>
      <w:r w:rsidRPr="00F975E3">
        <w:rPr>
          <w:rFonts w:ascii="Verdana" w:hAnsi="Verdana"/>
          <w:b/>
          <w:lang w:val="bg-BG"/>
        </w:rPr>
        <w:t xml:space="preserve">На Жеко Атанасов </w:t>
      </w:r>
      <w:proofErr w:type="spellStart"/>
      <w:r w:rsidRPr="00F975E3">
        <w:rPr>
          <w:rFonts w:ascii="Verdana" w:hAnsi="Verdana"/>
          <w:b/>
          <w:lang w:val="bg-BG"/>
        </w:rPr>
        <w:t>Пиперов</w:t>
      </w:r>
      <w:proofErr w:type="spellEnd"/>
      <w:r w:rsidRPr="00F975E3">
        <w:rPr>
          <w:rFonts w:ascii="Verdana" w:hAnsi="Verdana"/>
          <w:b/>
          <w:i/>
          <w:lang w:val="bg-BG"/>
        </w:rPr>
        <w:t>,</w:t>
      </w:r>
      <w:r w:rsidRPr="00F975E3">
        <w:rPr>
          <w:rFonts w:ascii="Verdana" w:hAnsi="Verdana"/>
          <w:b/>
          <w:lang w:val="bg-BG"/>
        </w:rPr>
        <w:t xml:space="preserve"> </w:t>
      </w:r>
      <w:r w:rsidRPr="00F975E3">
        <w:rPr>
          <w:rFonts w:ascii="Verdana" w:hAnsi="Verdana"/>
          <w:lang w:val="bg-BG"/>
        </w:rPr>
        <w:t xml:space="preserve">с ЕГН </w:t>
      </w:r>
      <w:r w:rsidR="009307A1">
        <w:rPr>
          <w:rFonts w:ascii="Verdana" w:hAnsi="Verdana"/>
        </w:rPr>
        <w:t>**********</w:t>
      </w:r>
      <w:r w:rsidRPr="00F975E3">
        <w:rPr>
          <w:rFonts w:ascii="Verdana" w:hAnsi="Verdana"/>
          <w:lang w:val="bg-BG"/>
        </w:rPr>
        <w:t>, разпределя:</w:t>
      </w:r>
    </w:p>
    <w:tbl>
      <w:tblPr>
        <w:tblW w:w="1071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400"/>
        <w:gridCol w:w="1620"/>
        <w:gridCol w:w="1723"/>
        <w:gridCol w:w="1323"/>
        <w:gridCol w:w="1420"/>
        <w:gridCol w:w="1302"/>
      </w:tblGrid>
      <w:tr w:rsidR="00F975E3" w:rsidTr="00364CC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F975E3" w:rsidRDefault="00F975E3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F975E3" w:rsidRDefault="00F975E3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F975E3" w:rsidRDefault="00F975E3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F975E3" w:rsidRDefault="00F975E3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F975E3" w:rsidRDefault="00F975E3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F975E3" w:rsidRDefault="00F975E3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F975E3" w:rsidRDefault="00F975E3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F975E3" w:rsidRDefault="00F975E3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975E3" w:rsidTr="00364CC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5E3" w:rsidRDefault="00F975E3" w:rsidP="00BB0222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5E3" w:rsidRDefault="00F975E3" w:rsidP="00BB0222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5E3" w:rsidRDefault="00F975E3" w:rsidP="00BB0222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Извор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75E3" w:rsidRDefault="00F975E3" w:rsidP="00BB022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32367.11.87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75E3" w:rsidRDefault="00306728" w:rsidP="00BB022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5E3" w:rsidRDefault="00F975E3" w:rsidP="00BB0222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5E3" w:rsidRDefault="00F975E3" w:rsidP="00BB0222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7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5E3" w:rsidRDefault="00F975E3" w:rsidP="00BB0222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ОПФ</w:t>
            </w:r>
          </w:p>
        </w:tc>
      </w:tr>
      <w:tr w:rsidR="00F975E3" w:rsidTr="00364CC1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75E3" w:rsidRDefault="00F975E3" w:rsidP="00BB022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75E3" w:rsidRDefault="00F975E3" w:rsidP="00BB022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75E3" w:rsidRDefault="00F975E3" w:rsidP="00BB022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75E3" w:rsidRDefault="00F975E3" w:rsidP="00BB022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75E3" w:rsidRDefault="00F975E3" w:rsidP="008624BD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0672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100</w:t>
            </w:r>
            <w:r w:rsidR="00364C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.000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75E3" w:rsidRDefault="00F975E3" w:rsidP="00BB022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75E3" w:rsidRDefault="00F975E3" w:rsidP="00BB022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75E3" w:rsidRDefault="00F975E3" w:rsidP="00BB022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975E3" w:rsidRDefault="00F975E3" w:rsidP="007A0135">
      <w:pPr>
        <w:pStyle w:val="ListParagraph"/>
        <w:tabs>
          <w:tab w:val="left" w:pos="360"/>
        </w:tabs>
        <w:spacing w:after="160" w:line="360" w:lineRule="auto"/>
        <w:ind w:left="709"/>
        <w:jc w:val="both"/>
        <w:rPr>
          <w:rFonts w:ascii="Verdana" w:hAnsi="Verdana"/>
          <w:lang w:val="bg-BG"/>
        </w:rPr>
      </w:pPr>
    </w:p>
    <w:p w:rsidR="00EC0928" w:rsidRDefault="00DC5A85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EC0928" w:rsidRDefault="00DC5A85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="00BE276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Маринка;</w:t>
      </w:r>
    </w:p>
    <w:p w:rsidR="00EC0928" w:rsidRDefault="00DC5A85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Маринка;</w:t>
      </w:r>
    </w:p>
    <w:p w:rsidR="00EC0928" w:rsidRDefault="00DC5A85">
      <w:pPr>
        <w:pStyle w:val="ListParagraph"/>
        <w:numPr>
          <w:ilvl w:val="0"/>
          <w:numId w:val="2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024C50" w:rsidRPr="00024C50" w:rsidRDefault="00024C50" w:rsidP="00024C50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b/>
          <w:lang w:val="bg-BG"/>
        </w:rPr>
      </w:pPr>
      <w:r w:rsidRPr="00024C50">
        <w:rPr>
          <w:rFonts w:ascii="Verdana" w:hAnsi="Verdana"/>
          <w:b/>
          <w:lang w:val="bg-BG"/>
        </w:rPr>
        <w:t>Комисия:</w:t>
      </w:r>
    </w:p>
    <w:p w:rsidR="00024C50" w:rsidRPr="00024C50" w:rsidRDefault="00024C50" w:rsidP="00024C50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024C50">
        <w:rPr>
          <w:rFonts w:ascii="Verdana" w:hAnsi="Verdana"/>
          <w:lang w:val="bg-BG"/>
        </w:rPr>
        <w:t>……………………………………….</w:t>
      </w:r>
      <w:r w:rsidR="009307A1">
        <w:rPr>
          <w:rFonts w:ascii="Verdana" w:hAnsi="Verdana"/>
          <w:lang w:val="bg-BG"/>
        </w:rPr>
        <w:t>/П/</w:t>
      </w:r>
    </w:p>
    <w:p w:rsidR="00024C50" w:rsidRPr="00024C50" w:rsidRDefault="00024C50" w:rsidP="00024C50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024C50">
        <w:rPr>
          <w:rFonts w:ascii="Verdana" w:hAnsi="Verdana"/>
          <w:lang w:val="bg-BG"/>
        </w:rPr>
        <w:t>(</w:t>
      </w:r>
      <w:r w:rsidRPr="00024C50">
        <w:rPr>
          <w:rFonts w:ascii="Verdana" w:hAnsi="Verdana"/>
          <w:b/>
          <w:lang w:val="bg-BG"/>
        </w:rPr>
        <w:t>Живко Димитров</w:t>
      </w:r>
      <w:r w:rsidRPr="00024C50">
        <w:rPr>
          <w:rFonts w:ascii="Verdana" w:hAnsi="Verdana"/>
          <w:lang w:val="bg-BG"/>
        </w:rPr>
        <w:t>)</w:t>
      </w:r>
    </w:p>
    <w:p w:rsidR="00024C50" w:rsidRPr="00024C50" w:rsidRDefault="00024C50" w:rsidP="00024C50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024C50">
        <w:rPr>
          <w:rFonts w:ascii="Verdana" w:hAnsi="Verdana"/>
          <w:lang w:val="bg-BG"/>
        </w:rPr>
        <w:t>……………………………………….</w:t>
      </w:r>
      <w:r w:rsidR="009307A1">
        <w:rPr>
          <w:rFonts w:ascii="Verdana" w:hAnsi="Verdana"/>
          <w:lang w:val="bg-BG"/>
        </w:rPr>
        <w:t>/П/</w:t>
      </w:r>
    </w:p>
    <w:p w:rsidR="00024C50" w:rsidRPr="00024C50" w:rsidRDefault="00024C50" w:rsidP="00024C50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024C50">
        <w:rPr>
          <w:rFonts w:ascii="Verdana" w:hAnsi="Verdana"/>
          <w:lang w:val="bg-BG"/>
        </w:rPr>
        <w:t>(</w:t>
      </w:r>
      <w:r w:rsidRPr="00024C50">
        <w:rPr>
          <w:rFonts w:ascii="Verdana" w:hAnsi="Verdana"/>
          <w:b/>
          <w:lang w:val="bg-BG"/>
        </w:rPr>
        <w:t>Пенка Буйнова</w:t>
      </w:r>
      <w:r w:rsidRPr="00024C50">
        <w:rPr>
          <w:rFonts w:ascii="Verdana" w:hAnsi="Verdana"/>
          <w:lang w:val="bg-BG"/>
        </w:rPr>
        <w:t>)</w:t>
      </w:r>
    </w:p>
    <w:p w:rsidR="00024C50" w:rsidRPr="00024C50" w:rsidRDefault="00024C50" w:rsidP="00024C50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024C50">
        <w:rPr>
          <w:rFonts w:ascii="Verdana" w:hAnsi="Verdana"/>
          <w:lang w:val="bg-BG"/>
        </w:rPr>
        <w:t>………………………………………</w:t>
      </w:r>
      <w:r w:rsidR="009307A1">
        <w:rPr>
          <w:rFonts w:ascii="Verdana" w:hAnsi="Verdana"/>
          <w:lang w:val="bg-BG"/>
        </w:rPr>
        <w:t>/П/</w:t>
      </w:r>
    </w:p>
    <w:p w:rsidR="00024C50" w:rsidRPr="00024C50" w:rsidRDefault="00024C50" w:rsidP="00024C50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b/>
          <w:lang w:val="bg-BG"/>
        </w:rPr>
      </w:pPr>
      <w:r w:rsidRPr="00024C50">
        <w:rPr>
          <w:rFonts w:ascii="Verdana" w:hAnsi="Verdana"/>
          <w:b/>
          <w:lang w:val="bg-BG"/>
        </w:rPr>
        <w:t>(Иван Агафонов)</w:t>
      </w:r>
    </w:p>
    <w:p w:rsidR="00024C50" w:rsidRPr="00024C50" w:rsidRDefault="00024C50" w:rsidP="00024C50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024C50">
        <w:rPr>
          <w:rFonts w:ascii="Verdana" w:hAnsi="Verdana"/>
          <w:lang w:val="bg-BG"/>
        </w:rPr>
        <w:t>………………………………………</w:t>
      </w:r>
      <w:r w:rsidR="009307A1">
        <w:rPr>
          <w:rFonts w:ascii="Verdana" w:hAnsi="Verdana"/>
          <w:lang w:val="bg-BG"/>
        </w:rPr>
        <w:t>/П/</w:t>
      </w:r>
    </w:p>
    <w:p w:rsidR="00024C50" w:rsidRPr="00024C50" w:rsidRDefault="00024C50" w:rsidP="00024C50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024C50">
        <w:rPr>
          <w:rFonts w:ascii="Verdana" w:hAnsi="Verdana"/>
          <w:lang w:val="bg-BG"/>
        </w:rPr>
        <w:t>(</w:t>
      </w:r>
      <w:r w:rsidRPr="00024C50">
        <w:rPr>
          <w:rFonts w:ascii="Verdana" w:hAnsi="Verdana"/>
          <w:b/>
          <w:lang w:val="bg-BG"/>
        </w:rPr>
        <w:t>Валентина Чобанова</w:t>
      </w:r>
      <w:r w:rsidRPr="00024C50">
        <w:rPr>
          <w:rFonts w:ascii="Verdana" w:hAnsi="Verdana"/>
          <w:lang w:val="bg-BG"/>
        </w:rPr>
        <w:t>)</w:t>
      </w:r>
    </w:p>
    <w:p w:rsidR="00024C50" w:rsidRPr="00024C50" w:rsidRDefault="00024C50" w:rsidP="00024C50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024C50">
        <w:rPr>
          <w:rFonts w:ascii="Verdana" w:hAnsi="Verdana"/>
          <w:lang w:val="bg-BG"/>
        </w:rPr>
        <w:t>………………………………………</w:t>
      </w:r>
      <w:r w:rsidR="009307A1">
        <w:rPr>
          <w:rFonts w:ascii="Verdana" w:hAnsi="Verdana"/>
          <w:lang w:val="bg-BG"/>
        </w:rPr>
        <w:t>/П/</w:t>
      </w:r>
    </w:p>
    <w:p w:rsidR="00024C50" w:rsidRPr="00024C50" w:rsidRDefault="00024C50" w:rsidP="00024C50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024C50">
        <w:rPr>
          <w:rFonts w:ascii="Verdana" w:hAnsi="Verdana"/>
          <w:lang w:val="bg-BG"/>
        </w:rPr>
        <w:t>(</w:t>
      </w:r>
      <w:r w:rsidRPr="00024C50">
        <w:rPr>
          <w:rFonts w:ascii="Verdana" w:hAnsi="Verdana"/>
          <w:b/>
          <w:lang w:val="bg-BG"/>
        </w:rPr>
        <w:t xml:space="preserve">Деница </w:t>
      </w:r>
      <w:proofErr w:type="spellStart"/>
      <w:r w:rsidRPr="00024C50">
        <w:rPr>
          <w:rFonts w:ascii="Verdana" w:hAnsi="Verdana"/>
          <w:b/>
          <w:lang w:val="bg-BG"/>
        </w:rPr>
        <w:t>Арангелова</w:t>
      </w:r>
      <w:proofErr w:type="spellEnd"/>
      <w:r w:rsidRPr="00024C50">
        <w:rPr>
          <w:rFonts w:ascii="Verdana" w:hAnsi="Verdana"/>
          <w:lang w:val="bg-BG"/>
        </w:rPr>
        <w:t>)</w:t>
      </w:r>
    </w:p>
    <w:p w:rsidR="00EC0928" w:rsidRDefault="00DC5A85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</w:t>
      </w:r>
      <w:r w:rsidR="009307A1">
        <w:rPr>
          <w:rFonts w:ascii="Verdana" w:hAnsi="Verdana"/>
          <w:lang w:val="bg-BG"/>
        </w:rPr>
        <w:t>/П/</w:t>
      </w:r>
      <w:bookmarkStart w:id="0" w:name="_GoBack"/>
      <w:bookmarkEnd w:id="0"/>
    </w:p>
    <w:p w:rsidR="00EC0928" w:rsidRDefault="00DC5A85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>д-р Димитър Георгиев</w:t>
      </w:r>
      <w:r>
        <w:rPr>
          <w:rFonts w:ascii="Verdana" w:hAnsi="Verdana"/>
          <w:lang w:val="bg-BG"/>
        </w:rPr>
        <w:t xml:space="preserve">  </w:t>
      </w:r>
    </w:p>
    <w:sectPr w:rsidR="00EC0928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851" w:right="1043" w:bottom="766" w:left="1134" w:header="284" w:footer="709" w:gutter="0"/>
      <w:cols w:space="708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15A" w:rsidRDefault="00DC5A85">
      <w:r>
        <w:separator/>
      </w:r>
    </w:p>
  </w:endnote>
  <w:endnote w:type="continuationSeparator" w:id="0">
    <w:p w:rsidR="0088215A" w:rsidRDefault="00DC5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928" w:rsidRDefault="00DC5A85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9307A1">
      <w:rPr>
        <w:noProof/>
      </w:rPr>
      <w:t>2</w:t>
    </w:r>
    <w:r>
      <w:fldChar w:fldCharType="end"/>
    </w:r>
  </w:p>
  <w:p w:rsidR="00EC0928" w:rsidRDefault="00EC09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928" w:rsidRDefault="00EC0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15A" w:rsidRDefault="00DC5A85">
      <w:r>
        <w:separator/>
      </w:r>
    </w:p>
  </w:footnote>
  <w:footnote w:type="continuationSeparator" w:id="0">
    <w:p w:rsidR="0088215A" w:rsidRDefault="00DC5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928" w:rsidRDefault="00EC09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1764351968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C0928" w:rsidRDefault="00DC5A8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698116027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EC0928" w:rsidRDefault="00DC5A8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468381807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EC0928" w:rsidRDefault="00DC5A85">
        <w:pPr>
          <w:pStyle w:val="Header"/>
          <w:pBdr>
            <w:bottom w:val="single" w:sz="4" w:space="1" w:color="A5A5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EC0928" w:rsidRDefault="00EC09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168"/>
    <w:multiLevelType w:val="multilevel"/>
    <w:tmpl w:val="B29CB8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37B01ED9"/>
    <w:multiLevelType w:val="multilevel"/>
    <w:tmpl w:val="379E2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5CE6673"/>
    <w:multiLevelType w:val="multilevel"/>
    <w:tmpl w:val="0C8A83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20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928"/>
    <w:rsid w:val="00024C50"/>
    <w:rsid w:val="00120D75"/>
    <w:rsid w:val="00234184"/>
    <w:rsid w:val="00306728"/>
    <w:rsid w:val="00364CC1"/>
    <w:rsid w:val="00775FD3"/>
    <w:rsid w:val="007A0135"/>
    <w:rsid w:val="008624BD"/>
    <w:rsid w:val="0088215A"/>
    <w:rsid w:val="008F5D54"/>
    <w:rsid w:val="00916490"/>
    <w:rsid w:val="009307A1"/>
    <w:rsid w:val="00B875BC"/>
    <w:rsid w:val="00BE276C"/>
    <w:rsid w:val="00D91B7D"/>
    <w:rsid w:val="00DC5A85"/>
    <w:rsid w:val="00DE7814"/>
    <w:rsid w:val="00EC0928"/>
    <w:rsid w:val="00F9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32D8E1"/>
  <w15:docId w15:val="{FDB64270-5142-4A14-8777-2A0EAAC20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C21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76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qFormat/>
    <w:rsid w:val="00227952"/>
    <w:rPr>
      <w:lang w:eastAsia="bg-BG"/>
    </w:rPr>
  </w:style>
  <w:style w:type="character" w:customStyle="1" w:styleId="FooterChar">
    <w:name w:val="Footer Char"/>
    <w:link w:val="Footer"/>
    <w:uiPriority w:val="99"/>
    <w:qFormat/>
    <w:rsid w:val="00227952"/>
    <w:rPr>
      <w:lang w:eastAsia="bg-BG"/>
    </w:rPr>
  </w:style>
  <w:style w:type="paragraph" w:customStyle="1" w:styleId="a">
    <w:name w:val="Заглавие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line="276" w:lineRule="auto"/>
      <w:jc w:val="center"/>
    </w:pPr>
    <w:rPr>
      <w:b/>
      <w:sz w:val="24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Указател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qFormat/>
    <w:pPr>
      <w:spacing w:line="276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qFormat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qFormat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qFormat/>
    <w:rsid w:val="008E2273"/>
    <w:rPr>
      <w:rFonts w:ascii="Tahoma" w:hAnsi="Tahoma" w:cs="Tahoma"/>
      <w:sz w:val="16"/>
      <w:szCs w:val="16"/>
    </w:rPr>
  </w:style>
  <w:style w:type="paragraph" w:customStyle="1" w:styleId="a1">
    <w:name w:val="Знак Знак Знак"/>
    <w:basedOn w:val="Normal"/>
    <w:qFormat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a2">
    <w:name w:val="Колонтитули"/>
    <w:basedOn w:val="Normal"/>
    <w:qFormat/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2F535-C8B7-4710-887C-FC084107B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dc:description/>
  <cp:lastModifiedBy>Penka Buynova</cp:lastModifiedBy>
  <cp:revision>91</cp:revision>
  <cp:lastPrinted>2026-05-12T07:31:00Z</cp:lastPrinted>
  <dcterms:created xsi:type="dcterms:W3CDTF">2025-01-31T19:41:00Z</dcterms:created>
  <dcterms:modified xsi:type="dcterms:W3CDTF">2026-05-15T07:05:00Z</dcterms:modified>
  <dc:language>bg-BG</dc:language>
</cp:coreProperties>
</file>